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C9" w:rsidRDefault="005E3242" w:rsidP="00E777C9">
      <w:pPr>
        <w:pStyle w:val="a4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Информация о проведении конкурса № 3 </w:t>
      </w:r>
      <w:r w:rsidR="00E777C9">
        <w:rPr>
          <w:b/>
        </w:rPr>
        <w:t xml:space="preserve">на замещение вакантных должностей </w:t>
      </w:r>
      <w:r>
        <w:rPr>
          <w:b/>
        </w:rPr>
        <w:t xml:space="preserve">федеральной </w:t>
      </w:r>
      <w:r w:rsidR="00E777C9">
        <w:rPr>
          <w:b/>
        </w:rPr>
        <w:t>государственной гражданской службы</w:t>
      </w:r>
    </w:p>
    <w:p w:rsidR="00E777C9" w:rsidRDefault="00E777C9" w:rsidP="00E777C9">
      <w:pPr>
        <w:pStyle w:val="a4"/>
        <w:jc w:val="center"/>
        <w:rPr>
          <w:b/>
        </w:rPr>
      </w:pPr>
      <w:r>
        <w:rPr>
          <w:b/>
        </w:rPr>
        <w:t>в Инспекции Федеральной налоговой службы №</w:t>
      </w:r>
      <w:r>
        <w:rPr>
          <w:b/>
          <w:color w:val="000000" w:themeColor="text1"/>
        </w:rPr>
        <w:t xml:space="preserve"> 10</w:t>
      </w:r>
      <w:r w:rsidRPr="00E777C9">
        <w:rPr>
          <w:b/>
          <w:color w:val="000000" w:themeColor="text1"/>
        </w:rPr>
        <w:t xml:space="preserve"> </w:t>
      </w:r>
      <w:r>
        <w:rPr>
          <w:b/>
        </w:rPr>
        <w:t>по г. Москве</w:t>
      </w:r>
    </w:p>
    <w:p w:rsidR="00E777C9" w:rsidRDefault="00E777C9" w:rsidP="00E777C9">
      <w:pPr>
        <w:rPr>
          <w:sz w:val="16"/>
          <w:szCs w:val="16"/>
        </w:rPr>
      </w:pPr>
    </w:p>
    <w:p w:rsidR="00E777C9" w:rsidRDefault="00E777C9" w:rsidP="00E777C9">
      <w:pPr>
        <w:pStyle w:val="a3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Инспекция Федеральной налоговой </w:t>
      </w:r>
      <w:r w:rsidR="007E1DBE">
        <w:rPr>
          <w:color w:val="000000"/>
          <w:sz w:val="26"/>
          <w:szCs w:val="26"/>
        </w:rPr>
        <w:t>службы</w:t>
      </w:r>
      <w:r>
        <w:rPr>
          <w:color w:val="000000"/>
          <w:sz w:val="26"/>
          <w:szCs w:val="26"/>
        </w:rPr>
        <w:t xml:space="preserve"> №</w:t>
      </w:r>
      <w:r w:rsidRPr="00E777C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10</w:t>
      </w:r>
      <w:r w:rsidRPr="00E777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г. Москве </w:t>
      </w:r>
      <w:r>
        <w:rPr>
          <w:snapToGrid w:val="0"/>
          <w:sz w:val="26"/>
          <w:szCs w:val="26"/>
        </w:rPr>
        <w:t>(</w:t>
      </w:r>
      <w:r>
        <w:rPr>
          <w:sz w:val="26"/>
          <w:szCs w:val="26"/>
        </w:rPr>
        <w:t>115191, г. Москва, ул. Большая Тульская, д.15</w:t>
      </w:r>
      <w:r>
        <w:rPr>
          <w:color w:val="000000"/>
          <w:sz w:val="26"/>
          <w:szCs w:val="26"/>
        </w:rPr>
        <w:t>) в лице начальника Инспекции</w:t>
      </w:r>
      <w:r w:rsidRPr="00E777C9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Швецова</w:t>
      </w:r>
      <w:proofErr w:type="spellEnd"/>
      <w:r w:rsidR="005E3242">
        <w:rPr>
          <w:color w:val="000000" w:themeColor="text1"/>
          <w:sz w:val="26"/>
          <w:szCs w:val="26"/>
        </w:rPr>
        <w:t xml:space="preserve"> Александра Викторовича</w:t>
      </w:r>
      <w:r w:rsidRPr="00E777C9">
        <w:rPr>
          <w:color w:val="000000" w:themeColor="text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действующего на основании Положения об Инспекции Федеральной налоговой службы №</w:t>
      </w:r>
      <w:r>
        <w:rPr>
          <w:color w:val="000000" w:themeColor="text1"/>
          <w:sz w:val="26"/>
          <w:szCs w:val="26"/>
        </w:rPr>
        <w:t xml:space="preserve"> 10</w:t>
      </w:r>
      <w:r w:rsidRPr="00E777C9">
        <w:rPr>
          <w:color w:val="000000" w:themeColor="text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г. Москве, утвержденного руководителем Управления Федеральной налоговой службы по г. Москве </w:t>
      </w:r>
      <w:r w:rsidRPr="005D2360">
        <w:rPr>
          <w:color w:val="000000" w:themeColor="text1"/>
          <w:sz w:val="26"/>
          <w:szCs w:val="26"/>
        </w:rPr>
        <w:t>1</w:t>
      </w:r>
      <w:r w:rsidR="00C03EBD">
        <w:rPr>
          <w:color w:val="000000" w:themeColor="text1"/>
          <w:sz w:val="26"/>
          <w:szCs w:val="26"/>
        </w:rPr>
        <w:t>5</w:t>
      </w:r>
      <w:r w:rsidRPr="005D2360">
        <w:rPr>
          <w:color w:val="000000" w:themeColor="text1"/>
          <w:sz w:val="26"/>
          <w:szCs w:val="26"/>
        </w:rPr>
        <w:t>.</w:t>
      </w:r>
      <w:r w:rsidR="00C03EBD">
        <w:rPr>
          <w:color w:val="000000" w:themeColor="text1"/>
          <w:sz w:val="26"/>
          <w:szCs w:val="26"/>
        </w:rPr>
        <w:t>0</w:t>
      </w:r>
      <w:r w:rsidRPr="005D2360">
        <w:rPr>
          <w:color w:val="000000" w:themeColor="text1"/>
          <w:sz w:val="26"/>
          <w:szCs w:val="26"/>
        </w:rPr>
        <w:t>2.201</w:t>
      </w:r>
      <w:r w:rsidR="00C03EBD">
        <w:rPr>
          <w:color w:val="000000" w:themeColor="text1"/>
          <w:sz w:val="26"/>
          <w:szCs w:val="26"/>
        </w:rPr>
        <w:t>9</w:t>
      </w:r>
      <w:r>
        <w:rPr>
          <w:color w:val="000000"/>
          <w:sz w:val="26"/>
          <w:szCs w:val="26"/>
        </w:rPr>
        <w:t>, представляет список граждан (гражданских служащих), допущенных к участию в конкурсе на замещение вакантных должностей государственной гражданской службы: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704"/>
        <w:gridCol w:w="2552"/>
        <w:gridCol w:w="3260"/>
        <w:gridCol w:w="2829"/>
      </w:tblGrid>
      <w:tr w:rsidR="00A40B62" w:rsidTr="00A40B62">
        <w:trPr>
          <w:trHeight w:val="755"/>
        </w:trPr>
        <w:tc>
          <w:tcPr>
            <w:tcW w:w="704" w:type="dxa"/>
          </w:tcPr>
          <w:p w:rsidR="00A40B62" w:rsidRPr="00C03EBD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п/п</w:t>
            </w:r>
          </w:p>
        </w:tc>
        <w:tc>
          <w:tcPr>
            <w:tcW w:w="2552" w:type="dxa"/>
          </w:tcPr>
          <w:p w:rsidR="00A40B62" w:rsidRPr="00C03EBD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отдела</w:t>
            </w:r>
          </w:p>
        </w:tc>
        <w:tc>
          <w:tcPr>
            <w:tcW w:w="3260" w:type="dxa"/>
          </w:tcPr>
          <w:p w:rsidR="00A40B62" w:rsidRDefault="00A40B62" w:rsidP="00A40B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2829" w:type="dxa"/>
          </w:tcPr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Фамилия, имя, отчество кандидата</w:t>
            </w:r>
          </w:p>
        </w:tc>
      </w:tr>
      <w:tr w:rsidR="00A40B62" w:rsidTr="00A40B62">
        <w:trPr>
          <w:trHeight w:val="755"/>
        </w:trPr>
        <w:tc>
          <w:tcPr>
            <w:tcW w:w="704" w:type="dxa"/>
          </w:tcPr>
          <w:p w:rsidR="00A40B62" w:rsidRPr="00C03EBD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C03EBD">
              <w:rPr>
                <w:color w:val="000000" w:themeColor="text1"/>
                <w:szCs w:val="28"/>
              </w:rPr>
              <w:t>Отдел финансового обеспечения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</w:t>
            </w:r>
          </w:p>
        </w:tc>
        <w:tc>
          <w:tcPr>
            <w:tcW w:w="2829" w:type="dxa"/>
          </w:tcPr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Костюшина Н.Б. </w:t>
            </w:r>
          </w:p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2.Дзгоева И.А.</w:t>
            </w:r>
          </w:p>
        </w:tc>
      </w:tr>
      <w:tr w:rsidR="00A40B62" w:rsidTr="00A40B62">
        <w:trPr>
          <w:trHeight w:val="763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552" w:type="dxa"/>
          </w:tcPr>
          <w:p w:rsidR="00A40B62" w:rsidRPr="00C03EBD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кадров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</w:t>
            </w:r>
          </w:p>
        </w:tc>
        <w:tc>
          <w:tcPr>
            <w:tcW w:w="2829" w:type="dxa"/>
          </w:tcPr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1.Галиневич Е.Ю. </w:t>
            </w:r>
          </w:p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2.Грехунова К.С.</w:t>
            </w:r>
          </w:p>
        </w:tc>
      </w:tr>
      <w:tr w:rsidR="00A40B62" w:rsidTr="00A40B62">
        <w:trPr>
          <w:trHeight w:val="689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Правовой отдел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Государственный налоговый инспектор </w:t>
            </w:r>
          </w:p>
        </w:tc>
        <w:tc>
          <w:tcPr>
            <w:tcW w:w="2829" w:type="dxa"/>
          </w:tcPr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Гамрекели С.И. </w:t>
            </w:r>
          </w:p>
          <w:p w:rsidR="00A40B62" w:rsidRPr="00491C4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2.Гришечкина Т.Е.</w:t>
            </w:r>
          </w:p>
        </w:tc>
      </w:tr>
      <w:tr w:rsidR="00A40B62" w:rsidTr="00A40B62">
        <w:trPr>
          <w:trHeight w:val="713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552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Аналитический отдел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1.Зенкина Н.В.</w:t>
            </w:r>
          </w:p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2.Кузнецова Н.Н.</w:t>
            </w:r>
          </w:p>
        </w:tc>
      </w:tr>
      <w:tr w:rsidR="00A40B62" w:rsidTr="00A40B62"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работы с налогоплательщиками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Богдан И.А. </w:t>
            </w:r>
          </w:p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2.Корзова Н.Ю.</w:t>
            </w:r>
          </w:p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40B62" w:rsidTr="00A40B62">
        <w:trPr>
          <w:trHeight w:val="224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камеральных проверок № 1   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1.Газарян А.С.</w:t>
            </w:r>
          </w:p>
          <w:p w:rsidR="00A40B62" w:rsidRDefault="00A40B62" w:rsidP="00710463">
            <w:r>
              <w:t xml:space="preserve"> 2.Петрова В.А.</w:t>
            </w:r>
          </w:p>
          <w:p w:rsidR="00A40B62" w:rsidRPr="007E2BF2" w:rsidRDefault="00A40B62" w:rsidP="00710463"/>
          <w:p w:rsidR="00A40B62" w:rsidRDefault="00A40B62" w:rsidP="00710463">
            <w:r>
              <w:t>1.Гафарова В.С.</w:t>
            </w:r>
          </w:p>
          <w:p w:rsidR="00A40B62" w:rsidRDefault="00A40B62" w:rsidP="00710463">
            <w:r>
              <w:t>2.Тарасова А.Д.</w:t>
            </w:r>
          </w:p>
          <w:p w:rsidR="00A40B62" w:rsidRPr="007E2BF2" w:rsidRDefault="00A40B62" w:rsidP="00710463">
            <w:pPr>
              <w:ind w:left="360"/>
            </w:pPr>
          </w:p>
        </w:tc>
      </w:tr>
      <w:tr w:rsidR="00A40B62" w:rsidTr="00A40B62">
        <w:trPr>
          <w:trHeight w:val="677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2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 Дорошенко С.В.</w:t>
            </w:r>
          </w:p>
          <w:p w:rsidR="00A40B62" w:rsidRPr="0016202F" w:rsidRDefault="00A40B62" w:rsidP="00710463">
            <w:r>
              <w:t>2.Князев А.В.</w:t>
            </w:r>
          </w:p>
        </w:tc>
      </w:tr>
      <w:tr w:rsidR="00A40B62" w:rsidTr="00A40B62">
        <w:trPr>
          <w:trHeight w:val="1551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3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1.Бажанова В.А.</w:t>
            </w:r>
          </w:p>
          <w:p w:rsidR="00A40B62" w:rsidRDefault="00A40B62" w:rsidP="00710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2.Мосолова М.В.</w:t>
            </w:r>
          </w:p>
          <w:p w:rsidR="00A40B62" w:rsidRDefault="00A40B62" w:rsidP="00710463"/>
          <w:p w:rsidR="00A40B62" w:rsidRDefault="00A40B62" w:rsidP="00710463">
            <w:r>
              <w:t>1.Шабанов М.А.</w:t>
            </w:r>
          </w:p>
          <w:p w:rsidR="00A40B62" w:rsidRPr="007E2BF2" w:rsidRDefault="00A40B62" w:rsidP="00710463">
            <w:r>
              <w:t>2.Цуров М.А.</w:t>
            </w:r>
          </w:p>
        </w:tc>
      </w:tr>
      <w:tr w:rsidR="00A40B62" w:rsidTr="00A40B62">
        <w:trPr>
          <w:trHeight w:val="2396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4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1.Гласу К.О.</w:t>
            </w:r>
          </w:p>
          <w:p w:rsidR="00A40B62" w:rsidRPr="007E2BF2" w:rsidRDefault="00A40B62" w:rsidP="00710463">
            <w:r>
              <w:t>2.Сорокин С.А.</w:t>
            </w:r>
          </w:p>
          <w:p w:rsidR="00A40B62" w:rsidRDefault="00A40B62" w:rsidP="00710463"/>
          <w:p w:rsidR="00A40B62" w:rsidRDefault="00A40B62" w:rsidP="00710463">
            <w:r>
              <w:t>1.Плешакова А.В.</w:t>
            </w:r>
          </w:p>
          <w:p w:rsidR="00A40B62" w:rsidRPr="007E2BF2" w:rsidRDefault="00A40B62" w:rsidP="00710463">
            <w:r>
              <w:t>2.Соколова А.А.</w:t>
            </w:r>
          </w:p>
          <w:p w:rsidR="00A40B62" w:rsidRDefault="00A40B62" w:rsidP="00710463"/>
          <w:p w:rsidR="00A40B62" w:rsidRDefault="00A40B62" w:rsidP="00710463">
            <w:r>
              <w:t>1.Шевченко Е.И.</w:t>
            </w:r>
          </w:p>
          <w:p w:rsidR="00A40B62" w:rsidRPr="007E2BF2" w:rsidRDefault="00A40B62" w:rsidP="00710463">
            <w:r>
              <w:t>2.Катамадзе Т.Н.</w:t>
            </w:r>
          </w:p>
        </w:tc>
      </w:tr>
      <w:tr w:rsidR="00A40B62" w:rsidTr="00A40B62">
        <w:trPr>
          <w:trHeight w:val="992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br w:type="page"/>
              <w:t>10</w:t>
            </w:r>
          </w:p>
        </w:tc>
        <w:tc>
          <w:tcPr>
            <w:tcW w:w="2552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6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1.Симонов А.Е.</w:t>
            </w:r>
          </w:p>
          <w:p w:rsidR="00A40B62" w:rsidRDefault="00A40B62" w:rsidP="00710463">
            <w:r>
              <w:t>2.Бычкова И.В.</w:t>
            </w:r>
          </w:p>
          <w:p w:rsidR="00A40B62" w:rsidRDefault="00A40B62" w:rsidP="00710463">
            <w:r>
              <w:t>3.Скворцова О.А.</w:t>
            </w:r>
          </w:p>
        </w:tc>
      </w:tr>
      <w:tr w:rsidR="00A40B62" w:rsidTr="00A40B62">
        <w:trPr>
          <w:trHeight w:val="2400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2552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камеральных проверок № 8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1.Столярова Ю.А.</w:t>
            </w:r>
          </w:p>
          <w:p w:rsidR="00A40B62" w:rsidRDefault="00A40B62" w:rsidP="00710463">
            <w:r>
              <w:t>2.Кириллова В.М.</w:t>
            </w:r>
          </w:p>
          <w:p w:rsidR="00A40B62" w:rsidRPr="007E2BF2" w:rsidRDefault="00A40B62" w:rsidP="00710463"/>
          <w:p w:rsidR="00A40B62" w:rsidRDefault="00A40B62" w:rsidP="00710463">
            <w:r>
              <w:t>1.Иванова Е.Л.</w:t>
            </w:r>
          </w:p>
          <w:p w:rsidR="00A40B62" w:rsidRPr="007E2BF2" w:rsidRDefault="00A40B62" w:rsidP="00710463">
            <w:r>
              <w:t>2.Дьякова Ю.А.</w:t>
            </w:r>
          </w:p>
          <w:p w:rsidR="00A40B62" w:rsidRDefault="00A40B62" w:rsidP="00710463"/>
          <w:p w:rsidR="00A40B62" w:rsidRDefault="00A40B62" w:rsidP="00710463">
            <w:r>
              <w:t>1.Стругацкая Е.Е.</w:t>
            </w:r>
          </w:p>
          <w:p w:rsidR="00A40B62" w:rsidRPr="007E2BF2" w:rsidRDefault="00A40B62" w:rsidP="00710463">
            <w:r>
              <w:t>2.Петров В.В.</w:t>
            </w:r>
          </w:p>
        </w:tc>
      </w:tr>
      <w:tr w:rsidR="00A40B62" w:rsidTr="00A40B62">
        <w:trPr>
          <w:trHeight w:val="1542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истребования документов   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 Толпыго А.А.</w:t>
            </w:r>
          </w:p>
          <w:p w:rsidR="00A40B62" w:rsidRDefault="00A40B62" w:rsidP="00710463">
            <w:r>
              <w:t>2.Ширинов Э.А.</w:t>
            </w:r>
          </w:p>
          <w:p w:rsidR="00A40B62" w:rsidRDefault="00A40B62" w:rsidP="00710463"/>
          <w:p w:rsidR="00A40B62" w:rsidRDefault="00A40B62" w:rsidP="00710463">
            <w:r>
              <w:t>1.Бобылева Л.А.</w:t>
            </w:r>
          </w:p>
          <w:p w:rsidR="00A40B62" w:rsidRPr="00003BDB" w:rsidRDefault="00A40B62" w:rsidP="00710463">
            <w:r>
              <w:t>2.Польшикова М.В.</w:t>
            </w:r>
          </w:p>
        </w:tc>
      </w:tr>
      <w:tr w:rsidR="00A40B62" w:rsidTr="00A40B62">
        <w:trPr>
          <w:trHeight w:val="1550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выездных проверок № 1         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 Башкирцева Е.В.</w:t>
            </w:r>
          </w:p>
          <w:p w:rsidR="00A40B62" w:rsidRPr="0058378D" w:rsidRDefault="00A40B62" w:rsidP="00710463">
            <w:r>
              <w:t>2.Роньжина Е.И.</w:t>
            </w:r>
          </w:p>
          <w:p w:rsidR="00A40B62" w:rsidRDefault="00A40B62" w:rsidP="00710463"/>
          <w:p w:rsidR="00A40B62" w:rsidRDefault="00A40B62" w:rsidP="00710463">
            <w:r>
              <w:t>1.Сарычев Г.Ю.</w:t>
            </w:r>
          </w:p>
          <w:p w:rsidR="00A40B62" w:rsidRPr="00BA20D3" w:rsidRDefault="00A40B62" w:rsidP="00710463">
            <w:r>
              <w:t>2.Дернина А.В.</w:t>
            </w:r>
          </w:p>
        </w:tc>
      </w:tr>
      <w:tr w:rsidR="00A40B62" w:rsidTr="00A40B62">
        <w:trPr>
          <w:trHeight w:val="707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Отдел выездных проверок № 2                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 Спицын А.В.</w:t>
            </w:r>
          </w:p>
          <w:p w:rsidR="00A40B62" w:rsidRPr="002C6475" w:rsidRDefault="00A40B62" w:rsidP="00710463">
            <w:r>
              <w:t>2.Фролов А.А.</w:t>
            </w:r>
          </w:p>
        </w:tc>
      </w:tr>
      <w:tr w:rsidR="00A40B62" w:rsidTr="00A40B62">
        <w:trPr>
          <w:trHeight w:val="1540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Контрольно-аналитический отдел             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налоговый инспектор 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>1. Сидоренко Е.И.</w:t>
            </w:r>
          </w:p>
          <w:p w:rsidR="00A40B62" w:rsidRDefault="00A40B62" w:rsidP="00710463">
            <w:r>
              <w:t>2. Холодков Д.В.</w:t>
            </w:r>
          </w:p>
          <w:p w:rsidR="00A40B62" w:rsidRDefault="00A40B62" w:rsidP="00710463"/>
          <w:p w:rsidR="00A40B62" w:rsidRDefault="00A40B62" w:rsidP="00710463">
            <w:r>
              <w:t>1. Кукушкин А.В.</w:t>
            </w:r>
          </w:p>
          <w:p w:rsidR="00A40B62" w:rsidRPr="00562FC0" w:rsidRDefault="00A40B62" w:rsidP="00710463">
            <w:r>
              <w:t>2.Варыгин С.В.</w:t>
            </w:r>
          </w:p>
        </w:tc>
      </w:tr>
      <w:tr w:rsidR="00A40B62" w:rsidTr="00A40B62">
        <w:trPr>
          <w:trHeight w:val="853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2552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оперативного контроля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2829" w:type="dxa"/>
          </w:tcPr>
          <w:p w:rsidR="00A40B62" w:rsidRDefault="00A40B62" w:rsidP="00710463">
            <w:r>
              <w:t xml:space="preserve">1. </w:t>
            </w:r>
            <w:proofErr w:type="spellStart"/>
            <w:r>
              <w:t>Мурадов</w:t>
            </w:r>
            <w:proofErr w:type="spellEnd"/>
            <w:r>
              <w:t xml:space="preserve"> М.Э.</w:t>
            </w:r>
          </w:p>
          <w:p w:rsidR="00A40B62" w:rsidRPr="00BA20D3" w:rsidRDefault="00A40B62" w:rsidP="00710463">
            <w:r>
              <w:t>2.Павлочев Е.Б.</w:t>
            </w:r>
          </w:p>
        </w:tc>
      </w:tr>
      <w:tr w:rsidR="00A40B62" w:rsidTr="00A40B62">
        <w:trPr>
          <w:trHeight w:val="2382"/>
        </w:trPr>
        <w:tc>
          <w:tcPr>
            <w:tcW w:w="704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2552" w:type="dxa"/>
          </w:tcPr>
          <w:p w:rsidR="00A40B62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урегулирования задолженности</w:t>
            </w:r>
          </w:p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    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 xml:space="preserve">1. </w:t>
            </w:r>
            <w:proofErr w:type="spellStart"/>
            <w:r>
              <w:t>Роскач</w:t>
            </w:r>
            <w:proofErr w:type="spellEnd"/>
            <w:r>
              <w:t xml:space="preserve"> А.С.</w:t>
            </w:r>
          </w:p>
          <w:p w:rsidR="00A40B62" w:rsidRDefault="00A40B62" w:rsidP="00710463">
            <w:r>
              <w:t>2.Ягубов А.Р.</w:t>
            </w:r>
          </w:p>
          <w:p w:rsidR="00A40B62" w:rsidRDefault="00A40B62" w:rsidP="00710463"/>
          <w:p w:rsidR="00A40B62" w:rsidRDefault="00A40B62" w:rsidP="00710463">
            <w:r>
              <w:t>1.Денисов Д.Ю.</w:t>
            </w:r>
          </w:p>
          <w:p w:rsidR="00A40B62" w:rsidRDefault="00A40B62" w:rsidP="00710463">
            <w:r>
              <w:t>2.Милокумова Н.И.</w:t>
            </w:r>
          </w:p>
          <w:p w:rsidR="00A40B62" w:rsidRDefault="00A40B62" w:rsidP="00710463"/>
          <w:p w:rsidR="00A40B62" w:rsidRDefault="00A40B62" w:rsidP="00710463">
            <w:r>
              <w:t>1.Комаров М.А.</w:t>
            </w:r>
          </w:p>
          <w:p w:rsidR="00A40B62" w:rsidRPr="0058378D" w:rsidRDefault="00A40B62" w:rsidP="00710463">
            <w:r>
              <w:t>2.Сергеева С.В.</w:t>
            </w:r>
          </w:p>
        </w:tc>
      </w:tr>
      <w:tr w:rsidR="00A40B62" w:rsidTr="00A40B62">
        <w:trPr>
          <w:trHeight w:val="1566"/>
        </w:trPr>
        <w:tc>
          <w:tcPr>
            <w:tcW w:w="704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</w:t>
            </w:r>
          </w:p>
        </w:tc>
        <w:tc>
          <w:tcPr>
            <w:tcW w:w="2552" w:type="dxa"/>
          </w:tcPr>
          <w:p w:rsidR="00A40B62" w:rsidRPr="00885E8F" w:rsidRDefault="00A40B62" w:rsidP="00710463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885E8F">
              <w:rPr>
                <w:color w:val="000000" w:themeColor="text1"/>
                <w:szCs w:val="28"/>
              </w:rPr>
              <w:t xml:space="preserve">Отдел </w:t>
            </w:r>
            <w:r>
              <w:rPr>
                <w:color w:val="000000" w:themeColor="text1"/>
                <w:szCs w:val="28"/>
              </w:rPr>
              <w:t>обеспечения процедуры банкротства</w:t>
            </w:r>
          </w:p>
        </w:tc>
        <w:tc>
          <w:tcPr>
            <w:tcW w:w="3260" w:type="dxa"/>
          </w:tcPr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  <w:p w:rsidR="00A40B62" w:rsidRDefault="00A40B62" w:rsidP="00710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2829" w:type="dxa"/>
          </w:tcPr>
          <w:p w:rsidR="00A40B62" w:rsidRDefault="00A40B62" w:rsidP="00710463">
            <w:r>
              <w:t xml:space="preserve">1. </w:t>
            </w:r>
            <w:proofErr w:type="spellStart"/>
            <w:r>
              <w:t>Ламтюгина</w:t>
            </w:r>
            <w:proofErr w:type="spellEnd"/>
            <w:r>
              <w:t xml:space="preserve"> М.Н.</w:t>
            </w:r>
          </w:p>
          <w:p w:rsidR="00A40B62" w:rsidRDefault="00A40B62" w:rsidP="00710463">
            <w:r>
              <w:t xml:space="preserve">2. </w:t>
            </w:r>
            <w:proofErr w:type="spellStart"/>
            <w:r>
              <w:t>Акчурина</w:t>
            </w:r>
            <w:proofErr w:type="spellEnd"/>
            <w:r>
              <w:t xml:space="preserve"> Р.Р.</w:t>
            </w:r>
          </w:p>
          <w:p w:rsidR="00A40B62" w:rsidRDefault="00A40B62" w:rsidP="00710463"/>
          <w:p w:rsidR="00A40B62" w:rsidRDefault="00A40B62" w:rsidP="00710463">
            <w:r>
              <w:t>1.Маркина А.В.</w:t>
            </w:r>
          </w:p>
          <w:p w:rsidR="00A40B62" w:rsidRPr="0058378D" w:rsidRDefault="00A40B62" w:rsidP="00710463">
            <w:r>
              <w:t>2.Бердиев Б.А.</w:t>
            </w:r>
          </w:p>
        </w:tc>
      </w:tr>
    </w:tbl>
    <w:p w:rsidR="00A40B62" w:rsidRPr="00741FFD" w:rsidRDefault="00A40B62" w:rsidP="00A40B62">
      <w:pPr>
        <w:pStyle w:val="a3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741FFD">
        <w:rPr>
          <w:b/>
          <w:color w:val="000000" w:themeColor="text1"/>
          <w:sz w:val="26"/>
          <w:szCs w:val="26"/>
        </w:rPr>
        <w:t>Тестирование</w:t>
      </w:r>
      <w:r w:rsidRPr="00741FFD">
        <w:rPr>
          <w:color w:val="000000" w:themeColor="text1"/>
          <w:sz w:val="26"/>
          <w:szCs w:val="26"/>
        </w:rPr>
        <w:t xml:space="preserve"> кандидатов на замещение вакантной должности государственной гражданской службы Российской Федерации состоится </w:t>
      </w:r>
      <w:r w:rsidRPr="00741FFD">
        <w:rPr>
          <w:b/>
          <w:color w:val="000000" w:themeColor="text1"/>
          <w:sz w:val="26"/>
          <w:szCs w:val="26"/>
        </w:rPr>
        <w:t>02.12.2019</w:t>
      </w:r>
      <w:r w:rsidRPr="00741FFD">
        <w:rPr>
          <w:color w:val="000000" w:themeColor="text1"/>
          <w:sz w:val="26"/>
          <w:szCs w:val="26"/>
        </w:rPr>
        <w:t xml:space="preserve"> по адресу: 115191, г. Москва, ул. Большая Тульская, д.15, ИФНС России № 10 по г.</w:t>
      </w:r>
      <w:r>
        <w:rPr>
          <w:color w:val="000000" w:themeColor="text1"/>
          <w:sz w:val="26"/>
          <w:szCs w:val="26"/>
        </w:rPr>
        <w:t> </w:t>
      </w:r>
      <w:r w:rsidRPr="00741FFD">
        <w:rPr>
          <w:color w:val="000000" w:themeColor="text1"/>
          <w:sz w:val="26"/>
          <w:szCs w:val="26"/>
        </w:rPr>
        <w:t>Москве.</w:t>
      </w:r>
    </w:p>
    <w:p w:rsidR="00A40B62" w:rsidRPr="0063230C" w:rsidRDefault="00A40B62" w:rsidP="00A40B62">
      <w:pPr>
        <w:pStyle w:val="a3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E34641">
        <w:rPr>
          <w:b/>
          <w:color w:val="000000" w:themeColor="text1"/>
          <w:sz w:val="26"/>
          <w:szCs w:val="26"/>
        </w:rPr>
        <w:t>Конкурс</w:t>
      </w:r>
      <w:r w:rsidRPr="00E34641">
        <w:rPr>
          <w:color w:val="000000" w:themeColor="text1"/>
          <w:sz w:val="26"/>
          <w:szCs w:val="26"/>
        </w:rPr>
        <w:t xml:space="preserve"> состоится </w:t>
      </w:r>
      <w:r w:rsidRPr="00741FFD">
        <w:rPr>
          <w:b/>
          <w:color w:val="000000" w:themeColor="text1"/>
          <w:sz w:val="26"/>
          <w:szCs w:val="26"/>
        </w:rPr>
        <w:t>06</w:t>
      </w:r>
      <w:r w:rsidRPr="00ED5F79">
        <w:rPr>
          <w:b/>
          <w:color w:val="000000" w:themeColor="text1"/>
          <w:sz w:val="26"/>
          <w:szCs w:val="26"/>
        </w:rPr>
        <w:t>.</w:t>
      </w:r>
      <w:r>
        <w:rPr>
          <w:b/>
          <w:color w:val="000000" w:themeColor="text1"/>
          <w:sz w:val="26"/>
          <w:szCs w:val="26"/>
        </w:rPr>
        <w:t>12</w:t>
      </w:r>
      <w:r w:rsidRPr="00E34641">
        <w:rPr>
          <w:b/>
          <w:color w:val="000000" w:themeColor="text1"/>
          <w:sz w:val="26"/>
          <w:szCs w:val="26"/>
        </w:rPr>
        <w:t>.201</w:t>
      </w:r>
      <w:r>
        <w:rPr>
          <w:b/>
          <w:color w:val="000000" w:themeColor="text1"/>
          <w:sz w:val="26"/>
          <w:szCs w:val="26"/>
        </w:rPr>
        <w:t xml:space="preserve">9, 09.12.2019 </w:t>
      </w:r>
      <w:r w:rsidRPr="00741FFD">
        <w:rPr>
          <w:b/>
          <w:color w:val="000000" w:themeColor="text1"/>
          <w:sz w:val="26"/>
          <w:szCs w:val="26"/>
        </w:rPr>
        <w:t>года</w:t>
      </w:r>
      <w:r w:rsidRPr="00E34641">
        <w:rPr>
          <w:color w:val="000000" w:themeColor="text1"/>
          <w:sz w:val="26"/>
          <w:szCs w:val="26"/>
        </w:rPr>
        <w:t xml:space="preserve"> в</w:t>
      </w:r>
      <w:r>
        <w:rPr>
          <w:color w:val="000000" w:themeColor="text1"/>
          <w:sz w:val="26"/>
          <w:szCs w:val="26"/>
        </w:rPr>
        <w:t xml:space="preserve"> 10 часов 00 минут по адресу: </w:t>
      </w:r>
      <w:r w:rsidRPr="00E34641">
        <w:rPr>
          <w:color w:val="000000" w:themeColor="text1"/>
          <w:sz w:val="26"/>
          <w:szCs w:val="26"/>
        </w:rPr>
        <w:t>115191, г. Москва, ул. Большая Тульская, д.15</w:t>
      </w:r>
      <w:r>
        <w:rPr>
          <w:color w:val="000000" w:themeColor="text1"/>
          <w:sz w:val="26"/>
          <w:szCs w:val="26"/>
        </w:rPr>
        <w:t xml:space="preserve"> </w:t>
      </w:r>
      <w:r w:rsidRPr="00E34641">
        <w:rPr>
          <w:color w:val="000000" w:themeColor="text1"/>
          <w:sz w:val="26"/>
          <w:szCs w:val="26"/>
        </w:rPr>
        <w:t>Инспекция Федеральной налоговой службы №</w:t>
      </w:r>
      <w:r>
        <w:rPr>
          <w:color w:val="000000" w:themeColor="text1"/>
          <w:sz w:val="26"/>
          <w:szCs w:val="26"/>
        </w:rPr>
        <w:t> </w:t>
      </w:r>
      <w:r w:rsidRPr="00E34641">
        <w:rPr>
          <w:color w:val="000000" w:themeColor="text1"/>
          <w:sz w:val="26"/>
          <w:szCs w:val="26"/>
        </w:rPr>
        <w:t>10 по г. Москве.</w:t>
      </w:r>
    </w:p>
    <w:p w:rsidR="007713AA" w:rsidRDefault="007713AA" w:rsidP="00A40B62">
      <w:pPr>
        <w:pStyle w:val="a3"/>
        <w:shd w:val="clear" w:color="auto" w:fill="FFFFFF"/>
        <w:ind w:firstLine="708"/>
        <w:jc w:val="both"/>
      </w:pPr>
    </w:p>
    <w:sectPr w:rsidR="0077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439D4"/>
    <w:multiLevelType w:val="hybridMultilevel"/>
    <w:tmpl w:val="C8FC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35F28"/>
    <w:multiLevelType w:val="hybridMultilevel"/>
    <w:tmpl w:val="DEA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30639"/>
    <w:multiLevelType w:val="hybridMultilevel"/>
    <w:tmpl w:val="CBF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48DB"/>
    <w:multiLevelType w:val="hybridMultilevel"/>
    <w:tmpl w:val="EF40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A8"/>
    <w:rsid w:val="000933B7"/>
    <w:rsid w:val="000D36D1"/>
    <w:rsid w:val="000E3C23"/>
    <w:rsid w:val="000F3120"/>
    <w:rsid w:val="0016202F"/>
    <w:rsid w:val="00171C81"/>
    <w:rsid w:val="00237DC6"/>
    <w:rsid w:val="002537B6"/>
    <w:rsid w:val="002C0216"/>
    <w:rsid w:val="002C6475"/>
    <w:rsid w:val="003052BB"/>
    <w:rsid w:val="0031730F"/>
    <w:rsid w:val="00430F36"/>
    <w:rsid w:val="00451AF4"/>
    <w:rsid w:val="0046770B"/>
    <w:rsid w:val="0048512B"/>
    <w:rsid w:val="00491C42"/>
    <w:rsid w:val="004D164C"/>
    <w:rsid w:val="00517E23"/>
    <w:rsid w:val="00530232"/>
    <w:rsid w:val="00562FC0"/>
    <w:rsid w:val="005D2360"/>
    <w:rsid w:val="005E3242"/>
    <w:rsid w:val="0063230C"/>
    <w:rsid w:val="007045B3"/>
    <w:rsid w:val="0071287A"/>
    <w:rsid w:val="007713AA"/>
    <w:rsid w:val="007E1DBE"/>
    <w:rsid w:val="007F2A34"/>
    <w:rsid w:val="007F4C66"/>
    <w:rsid w:val="00873BCB"/>
    <w:rsid w:val="00885E8F"/>
    <w:rsid w:val="0089628B"/>
    <w:rsid w:val="00931DBE"/>
    <w:rsid w:val="00980782"/>
    <w:rsid w:val="00A119D9"/>
    <w:rsid w:val="00A40B62"/>
    <w:rsid w:val="00A55BE4"/>
    <w:rsid w:val="00AF5EA7"/>
    <w:rsid w:val="00B06B46"/>
    <w:rsid w:val="00B14B57"/>
    <w:rsid w:val="00B231AB"/>
    <w:rsid w:val="00B54D36"/>
    <w:rsid w:val="00BE08E1"/>
    <w:rsid w:val="00C03EBD"/>
    <w:rsid w:val="00C34AA8"/>
    <w:rsid w:val="00CB75EC"/>
    <w:rsid w:val="00D16C1F"/>
    <w:rsid w:val="00D1720C"/>
    <w:rsid w:val="00D367B3"/>
    <w:rsid w:val="00D87CF0"/>
    <w:rsid w:val="00E34641"/>
    <w:rsid w:val="00E612AA"/>
    <w:rsid w:val="00E777C9"/>
    <w:rsid w:val="00EB41FD"/>
    <w:rsid w:val="00EB5134"/>
    <w:rsid w:val="00ED5F79"/>
    <w:rsid w:val="00F10C93"/>
    <w:rsid w:val="00F74D8C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Виктория Владимировна</dc:creator>
  <cp:lastModifiedBy>Кузнецов Александр Андреевич</cp:lastModifiedBy>
  <cp:revision>2</cp:revision>
  <cp:lastPrinted>2019-08-08T06:44:00Z</cp:lastPrinted>
  <dcterms:created xsi:type="dcterms:W3CDTF">2019-11-18T12:57:00Z</dcterms:created>
  <dcterms:modified xsi:type="dcterms:W3CDTF">2019-11-18T12:57:00Z</dcterms:modified>
</cp:coreProperties>
</file>